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1F7C" w14:textId="1B2DA857" w:rsidR="001C3132" w:rsidRPr="001C3132" w:rsidRDefault="00184A3C" w:rsidP="001C3132">
      <w:pPr>
        <w:pStyle w:val="Header"/>
      </w:pPr>
      <w:r>
        <w:t xml:space="preserve">embargo until april </w:t>
      </w:r>
      <w:r w:rsidR="006D2946">
        <w:t>6</w:t>
      </w:r>
      <w:r>
        <w:t xml:space="preserve">, 2021 AT </w:t>
      </w:r>
      <w:r w:rsidR="006D2946">
        <w:t>6</w:t>
      </w:r>
      <w:r>
        <w:t>:0</w:t>
      </w:r>
      <w:r w:rsidR="006D2946">
        <w:t xml:space="preserve">1 </w:t>
      </w:r>
      <w:r>
        <w:t xml:space="preserve">AM </w:t>
      </w:r>
      <w:r w:rsidR="006D2946">
        <w:t>CENTRAL EUROPEAN</w:t>
      </w:r>
      <w:r>
        <w:t xml:space="preserve"> </w:t>
      </w:r>
      <w:r w:rsidR="006D2946">
        <w:t xml:space="preserve">SUMMER </w:t>
      </w:r>
      <w:r>
        <w:t>TIME</w:t>
      </w:r>
    </w:p>
    <w:p w14:paraId="1AB9AAB2" w14:textId="687E4F8F" w:rsidR="001C3132" w:rsidRDefault="001C3132" w:rsidP="000731FB">
      <w:pPr>
        <w:jc w:val="center"/>
        <w:rPr>
          <w:lang w:val="en-US"/>
        </w:rPr>
      </w:pPr>
    </w:p>
    <w:p w14:paraId="50BF1D68" w14:textId="77777777" w:rsidR="00980899" w:rsidRDefault="00980899" w:rsidP="000731FB">
      <w:pPr>
        <w:jc w:val="center"/>
        <w:rPr>
          <w:lang w:val="en-US"/>
        </w:rPr>
      </w:pPr>
    </w:p>
    <w:p w14:paraId="5FD62F8D" w14:textId="77777777" w:rsidR="00281AFD" w:rsidRDefault="00AF7AEF" w:rsidP="001C3132">
      <w:pPr>
        <w:rPr>
          <w:lang w:val="en-US"/>
        </w:rPr>
      </w:pPr>
      <w:r>
        <w:rPr>
          <w:noProof/>
          <w:lang w:val="en-US"/>
        </w:rPr>
        <w:drawing>
          <wp:inline distT="0" distB="0" distL="0" distR="0" wp14:anchorId="1FB147B7" wp14:editId="6F190567">
            <wp:extent cx="2031521" cy="555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OS_Logo.png"/>
                    <pic:cNvPicPr/>
                  </pic:nvPicPr>
                  <pic:blipFill rotWithShape="1">
                    <a:blip r:embed="rId10" cstate="print">
                      <a:extLst>
                        <a:ext uri="{28A0092B-C50C-407E-A947-70E740481C1C}">
                          <a14:useLocalDpi xmlns:a14="http://schemas.microsoft.com/office/drawing/2010/main" val="0"/>
                        </a:ext>
                      </a:extLst>
                    </a:blip>
                    <a:srcRect t="-16604" r="-5908" b="-10242"/>
                    <a:stretch/>
                  </pic:blipFill>
                  <pic:spPr bwMode="auto">
                    <a:xfrm>
                      <a:off x="0" y="0"/>
                      <a:ext cx="2054830" cy="562169"/>
                    </a:xfrm>
                    <a:prstGeom prst="rect">
                      <a:avLst/>
                    </a:prstGeom>
                    <a:ln>
                      <a:noFill/>
                    </a:ln>
                    <a:extLst>
                      <a:ext uri="{53640926-AAD7-44D8-BBD7-CCE9431645EC}">
                        <a14:shadowObscured xmlns:a14="http://schemas.microsoft.com/office/drawing/2010/main"/>
                      </a:ext>
                    </a:extLst>
                  </pic:spPr>
                </pic:pic>
              </a:graphicData>
            </a:graphic>
          </wp:inline>
        </w:drawing>
      </w:r>
    </w:p>
    <w:p w14:paraId="36EB199A" w14:textId="4ED7ED4E" w:rsidR="00CC7E59" w:rsidRDefault="00CC7E59" w:rsidP="000731FB">
      <w:pPr>
        <w:jc w:val="center"/>
        <w:rPr>
          <w:lang w:val="en-US"/>
        </w:rPr>
      </w:pPr>
    </w:p>
    <w:p w14:paraId="4CB7B0F6" w14:textId="77777777" w:rsidR="00980899" w:rsidRDefault="00980899" w:rsidP="000731FB">
      <w:pPr>
        <w:jc w:val="center"/>
        <w:rPr>
          <w:lang w:val="en-US"/>
        </w:rPr>
      </w:pPr>
    </w:p>
    <w:p w14:paraId="5AE5AD83" w14:textId="77777777" w:rsidR="001D519D" w:rsidRDefault="001D519D" w:rsidP="000731FB">
      <w:pPr>
        <w:jc w:val="center"/>
        <w:rPr>
          <w:lang w:val="en-US"/>
        </w:rPr>
      </w:pPr>
    </w:p>
    <w:p w14:paraId="7441F991" w14:textId="6032C49B" w:rsidR="000731FB" w:rsidRDefault="006D2946" w:rsidP="000731FB">
      <w:pPr>
        <w:pStyle w:val="Title"/>
        <w:rPr>
          <w:lang w:val="en-US"/>
        </w:rPr>
      </w:pPr>
      <w:proofErr w:type="spellStart"/>
      <w:r>
        <w:rPr>
          <w:lang w:val="en-US"/>
        </w:rPr>
        <w:t>BluOS</w:t>
      </w:r>
      <w:proofErr w:type="spellEnd"/>
      <w:r>
        <w:rPr>
          <w:lang w:val="en-US"/>
        </w:rPr>
        <w:t xml:space="preserve"> </w:t>
      </w:r>
      <w:r w:rsidR="00532519">
        <w:rPr>
          <w:lang w:val="en-US"/>
        </w:rPr>
        <w:t xml:space="preserve">Expands Music Streaming Services and </w:t>
      </w:r>
      <w:r w:rsidR="0063459A">
        <w:rPr>
          <w:lang w:val="en-US"/>
        </w:rPr>
        <w:t xml:space="preserve">Becomes the First to Bring </w:t>
      </w:r>
      <w:r w:rsidR="00CD60F3">
        <w:rPr>
          <w:lang w:val="en-US"/>
        </w:rPr>
        <w:t>MQA</w:t>
      </w:r>
      <w:r w:rsidR="0063459A">
        <w:rPr>
          <w:lang w:val="en-US"/>
        </w:rPr>
        <w:t xml:space="preserve"> </w:t>
      </w:r>
      <w:r w:rsidR="00CD60F3">
        <w:rPr>
          <w:lang w:val="en-US"/>
        </w:rPr>
        <w:t xml:space="preserve">Content </w:t>
      </w:r>
      <w:r w:rsidR="0063459A">
        <w:rPr>
          <w:lang w:val="en-US"/>
        </w:rPr>
        <w:t>to</w:t>
      </w:r>
      <w:r w:rsidR="00CD60F3">
        <w:rPr>
          <w:lang w:val="en-US"/>
        </w:rPr>
        <w:t xml:space="preserve"> </w:t>
      </w:r>
      <w:r w:rsidR="00C6471B">
        <w:rPr>
          <w:lang w:val="en-US"/>
        </w:rPr>
        <w:t xml:space="preserve">Internet Radio </w:t>
      </w:r>
    </w:p>
    <w:p w14:paraId="22101A9A" w14:textId="38EF4C1C" w:rsidR="000731FB" w:rsidRDefault="00F6043C" w:rsidP="00CC7E59">
      <w:pPr>
        <w:pStyle w:val="Subtitle"/>
        <w:rPr>
          <w:lang w:val="en-US"/>
        </w:rPr>
      </w:pPr>
      <w:proofErr w:type="spellStart"/>
      <w:r>
        <w:rPr>
          <w:lang w:val="en-US"/>
        </w:rPr>
        <w:t>BluOS</w:t>
      </w:r>
      <w:proofErr w:type="spellEnd"/>
      <w:r>
        <w:rPr>
          <w:lang w:val="en-US"/>
        </w:rPr>
        <w:t xml:space="preserve"> 3.14 Brings </w:t>
      </w:r>
      <w:r w:rsidR="00821C9E">
        <w:rPr>
          <w:lang w:val="en-US"/>
        </w:rPr>
        <w:t xml:space="preserve">Exclusive Access to </w:t>
      </w:r>
      <w:r w:rsidRPr="00F6043C">
        <w:rPr>
          <w:lang w:val="en-US"/>
        </w:rPr>
        <w:t xml:space="preserve">Radio Paradise MQA Audio </w:t>
      </w:r>
      <w:r w:rsidR="00821C9E">
        <w:rPr>
          <w:lang w:val="en-US"/>
        </w:rPr>
        <w:t xml:space="preserve">Streams and Adds New Consumer and Business Streaming Services </w:t>
      </w:r>
    </w:p>
    <w:p w14:paraId="1CA26D55" w14:textId="06E62677" w:rsidR="00980899" w:rsidRDefault="00980899" w:rsidP="00980899">
      <w:pPr>
        <w:rPr>
          <w:lang w:val="en-US"/>
        </w:rPr>
      </w:pPr>
    </w:p>
    <w:p w14:paraId="517A9934" w14:textId="33530821" w:rsidR="00192E53" w:rsidRPr="00192E53" w:rsidRDefault="00192E53" w:rsidP="00192E53">
      <w:pPr>
        <w:rPr>
          <w:rFonts w:ascii="Times New Roman" w:eastAsia="Times New Roman" w:hAnsi="Times New Roman" w:cs="Times New Roman"/>
        </w:rPr>
      </w:pPr>
    </w:p>
    <w:p w14:paraId="465E6864" w14:textId="77777777" w:rsidR="002C7121" w:rsidRPr="00980899" w:rsidRDefault="002C7121" w:rsidP="00980899">
      <w:pPr>
        <w:rPr>
          <w:lang w:val="en-US"/>
        </w:rPr>
      </w:pPr>
    </w:p>
    <w:p w14:paraId="5ED94136" w14:textId="3A7A4A2E" w:rsidR="000731FB" w:rsidRDefault="00C22A39" w:rsidP="000731FB">
      <w:pPr>
        <w:rPr>
          <w:lang w:val="en-US"/>
        </w:rPr>
      </w:pPr>
      <w:r>
        <w:rPr>
          <w:rStyle w:val="Strong"/>
        </w:rPr>
        <w:t>PICKERING</w:t>
      </w:r>
      <w:r w:rsidR="00CA11D8">
        <w:rPr>
          <w:rStyle w:val="Strong"/>
        </w:rPr>
        <w:t>, ONTARIO, CANADA</w:t>
      </w:r>
      <w:r w:rsidR="0030635C">
        <w:rPr>
          <w:rStyle w:val="Strong"/>
        </w:rPr>
        <w:t>,</w:t>
      </w:r>
      <w:r w:rsidR="00CA11D8">
        <w:rPr>
          <w:rStyle w:val="Strong"/>
        </w:rPr>
        <w:t xml:space="preserve"> </w:t>
      </w:r>
      <w:r w:rsidR="00184A3C">
        <w:rPr>
          <w:rStyle w:val="Strong"/>
        </w:rPr>
        <w:t xml:space="preserve">April </w:t>
      </w:r>
      <w:r w:rsidR="006D2946">
        <w:rPr>
          <w:rStyle w:val="Strong"/>
        </w:rPr>
        <w:t>6</w:t>
      </w:r>
      <w:r w:rsidR="00CA11D8">
        <w:rPr>
          <w:rStyle w:val="Strong"/>
        </w:rPr>
        <w:t>, 2021</w:t>
      </w:r>
      <w:r w:rsidR="000731FB">
        <w:rPr>
          <w:lang w:val="en-US"/>
        </w:rPr>
        <w:t xml:space="preserve"> – </w:t>
      </w:r>
      <w:proofErr w:type="spellStart"/>
      <w:r w:rsidR="000731FB">
        <w:rPr>
          <w:lang w:val="en-US"/>
        </w:rPr>
        <w:t>B</w:t>
      </w:r>
      <w:r w:rsidR="00CA11D8">
        <w:rPr>
          <w:lang w:val="en-US"/>
        </w:rPr>
        <w:t>luOS</w:t>
      </w:r>
      <w:proofErr w:type="spellEnd"/>
      <w:r w:rsidR="00AA5B16" w:rsidRPr="00AA5B16">
        <w:rPr>
          <w:vertAlign w:val="superscript"/>
          <w:lang w:val="en-US"/>
        </w:rPr>
        <w:sym w:font="Symbol" w:char="F0D2"/>
      </w:r>
      <w:r w:rsidR="00CA11D8">
        <w:rPr>
          <w:lang w:val="en-US"/>
        </w:rPr>
        <w:t xml:space="preserve">, the premium multi-room music management platform by </w:t>
      </w:r>
      <w:proofErr w:type="spellStart"/>
      <w:r w:rsidR="00CA11D8">
        <w:rPr>
          <w:lang w:val="en-US"/>
        </w:rPr>
        <w:t>Lenbrook</w:t>
      </w:r>
      <w:proofErr w:type="spellEnd"/>
      <w:r w:rsidR="00CA11D8">
        <w:rPr>
          <w:lang w:val="en-US"/>
        </w:rPr>
        <w:t xml:space="preserve"> International, has announced </w:t>
      </w:r>
      <w:r w:rsidR="009A350D">
        <w:rPr>
          <w:lang w:val="en-US"/>
        </w:rPr>
        <w:t xml:space="preserve">a number of enhancements that will come with today’s release of version 3.14. Users will be prompted to update their </w:t>
      </w:r>
      <w:proofErr w:type="spellStart"/>
      <w:r w:rsidR="009A350D">
        <w:rPr>
          <w:lang w:val="en-US"/>
        </w:rPr>
        <w:t>BluOS</w:t>
      </w:r>
      <w:proofErr w:type="spellEnd"/>
      <w:r w:rsidR="009A350D">
        <w:rPr>
          <w:lang w:val="en-US"/>
        </w:rPr>
        <w:t xml:space="preserve"> players, at which time they will gain access to three new </w:t>
      </w:r>
      <w:r w:rsidR="00972082">
        <w:rPr>
          <w:lang w:val="en-US"/>
        </w:rPr>
        <w:t xml:space="preserve">natively-integrated </w:t>
      </w:r>
      <w:r w:rsidR="009A350D">
        <w:rPr>
          <w:lang w:val="en-US"/>
        </w:rPr>
        <w:t xml:space="preserve">streaming services, </w:t>
      </w:r>
      <w:r w:rsidR="007F0EBB">
        <w:rPr>
          <w:lang w:val="en-US"/>
        </w:rPr>
        <w:t>exclusive access to Radio Paradise MQA-encoded audio</w:t>
      </w:r>
      <w:r w:rsidR="00972082">
        <w:rPr>
          <w:lang w:val="en-US"/>
        </w:rPr>
        <w:t xml:space="preserve"> streams and various performance improvements. The </w:t>
      </w:r>
      <w:proofErr w:type="spellStart"/>
      <w:r w:rsidR="00972082">
        <w:rPr>
          <w:lang w:val="en-US"/>
        </w:rPr>
        <w:t>BluOS</w:t>
      </w:r>
      <w:proofErr w:type="spellEnd"/>
      <w:r w:rsidR="00972082">
        <w:rPr>
          <w:lang w:val="en-US"/>
        </w:rPr>
        <w:t xml:space="preserve"> 3.14 update supports all </w:t>
      </w:r>
      <w:proofErr w:type="spellStart"/>
      <w:r w:rsidR="00184A3C">
        <w:rPr>
          <w:lang w:val="en-US"/>
        </w:rPr>
        <w:t>BluOS</w:t>
      </w:r>
      <w:proofErr w:type="spellEnd"/>
      <w:r w:rsidR="00184A3C">
        <w:rPr>
          <w:lang w:val="en-US"/>
        </w:rPr>
        <w:t xml:space="preserve"> Enabled device</w:t>
      </w:r>
      <w:r w:rsidR="00972082">
        <w:rPr>
          <w:lang w:val="en-US"/>
        </w:rPr>
        <w:t>s</w:t>
      </w:r>
      <w:r w:rsidR="00184A3C">
        <w:rPr>
          <w:lang w:val="en-US"/>
        </w:rPr>
        <w:t xml:space="preserve"> from NAD Electronics, </w:t>
      </w:r>
      <w:proofErr w:type="spellStart"/>
      <w:r w:rsidR="00184A3C">
        <w:rPr>
          <w:lang w:val="en-US"/>
        </w:rPr>
        <w:t>Bluesound</w:t>
      </w:r>
      <w:proofErr w:type="spellEnd"/>
      <w:r w:rsidR="00184A3C">
        <w:rPr>
          <w:lang w:val="en-US"/>
        </w:rPr>
        <w:t>, DALI Loudspeakers, Monitor Audio, and future products from Peachtree Audio</w:t>
      </w:r>
      <w:r w:rsidR="00557ED0">
        <w:rPr>
          <w:lang w:val="en-US"/>
        </w:rPr>
        <w:t xml:space="preserve">, </w:t>
      </w:r>
      <w:proofErr w:type="spellStart"/>
      <w:r w:rsidR="00557ED0">
        <w:rPr>
          <w:lang w:val="en-US"/>
        </w:rPr>
        <w:t>Roksan</w:t>
      </w:r>
      <w:proofErr w:type="spellEnd"/>
      <w:r w:rsidR="00184A3C">
        <w:rPr>
          <w:lang w:val="en-US"/>
        </w:rPr>
        <w:t xml:space="preserve"> and PSB Speakers</w:t>
      </w:r>
      <w:r w:rsidR="00972082">
        <w:rPr>
          <w:lang w:val="en-US"/>
        </w:rPr>
        <w:t xml:space="preserve">. </w:t>
      </w:r>
    </w:p>
    <w:p w14:paraId="4067FD78" w14:textId="77777777" w:rsidR="00AA5B16" w:rsidRDefault="00AA5B16" w:rsidP="00972082">
      <w:pPr>
        <w:pStyle w:val="Heading1"/>
        <w:rPr>
          <w:lang w:val="en-US"/>
        </w:rPr>
      </w:pPr>
    </w:p>
    <w:p w14:paraId="40F6D72C" w14:textId="0F22AD88" w:rsidR="00972082" w:rsidRDefault="00972082" w:rsidP="00972082">
      <w:pPr>
        <w:pStyle w:val="Heading1"/>
        <w:rPr>
          <w:lang w:val="en-US"/>
        </w:rPr>
      </w:pPr>
      <w:r>
        <w:rPr>
          <w:lang w:val="en-US"/>
        </w:rPr>
        <w:t>New Streaming Services</w:t>
      </w:r>
    </w:p>
    <w:p w14:paraId="7617EE6C" w14:textId="48A5D1C7" w:rsidR="00AA5B16" w:rsidRPr="00E40CA4" w:rsidRDefault="00AA5B16" w:rsidP="00AA5B16">
      <w:pPr>
        <w:rPr>
          <w:lang w:val="en-US"/>
        </w:rPr>
      </w:pPr>
      <w:r>
        <w:t xml:space="preserve">Spotify (Free version), SiriusXM and SiriusXM </w:t>
      </w:r>
      <w:r w:rsidR="00F6043C">
        <w:t xml:space="preserve">Music </w:t>
      </w:r>
      <w:r>
        <w:t xml:space="preserve">for Business join more than 20 other streaming services </w:t>
      </w:r>
      <w:r>
        <w:rPr>
          <w:lang w:val="en-US"/>
        </w:rPr>
        <w:t xml:space="preserve">already available to </w:t>
      </w:r>
      <w:proofErr w:type="spellStart"/>
      <w:r>
        <w:rPr>
          <w:lang w:val="en-US"/>
        </w:rPr>
        <w:t>BluOS</w:t>
      </w:r>
      <w:proofErr w:type="spellEnd"/>
      <w:r>
        <w:rPr>
          <w:lang w:val="en-US"/>
        </w:rPr>
        <w:t xml:space="preserve"> users, expanding the variety and sources of audio content that can be enjoyed on </w:t>
      </w:r>
      <w:proofErr w:type="spellStart"/>
      <w:r>
        <w:rPr>
          <w:lang w:val="en-US"/>
        </w:rPr>
        <w:t>BluOS</w:t>
      </w:r>
      <w:proofErr w:type="spellEnd"/>
      <w:r>
        <w:rPr>
          <w:lang w:val="en-US"/>
        </w:rPr>
        <w:t xml:space="preserve"> Enabled products.  </w:t>
      </w:r>
    </w:p>
    <w:p w14:paraId="207AA9BE" w14:textId="77777777" w:rsidR="00972082" w:rsidRDefault="00972082" w:rsidP="000731FB">
      <w:pPr>
        <w:rPr>
          <w:lang w:val="en-US"/>
        </w:rPr>
      </w:pPr>
    </w:p>
    <w:p w14:paraId="2AB17DB0" w14:textId="77777777" w:rsidR="00EF580D" w:rsidRDefault="00EF580D" w:rsidP="00EF580D">
      <w:pPr>
        <w:pStyle w:val="Heading2"/>
      </w:pPr>
      <w:proofErr w:type="spellStart"/>
      <w:r>
        <w:t>BluOS</w:t>
      </w:r>
      <w:proofErr w:type="spellEnd"/>
      <w:r>
        <w:t xml:space="preserve">, Radio Paradise and MQA Partner to Deliver </w:t>
      </w:r>
      <w:proofErr w:type="spellStart"/>
      <w:r>
        <w:t>BluOS</w:t>
      </w:r>
      <w:proofErr w:type="spellEnd"/>
      <w:r>
        <w:t xml:space="preserve"> Users Exclusive MQA-Encoded Content </w:t>
      </w:r>
    </w:p>
    <w:p w14:paraId="762F8567" w14:textId="77777777" w:rsidR="00EF580D" w:rsidRDefault="00EF580D" w:rsidP="00EF580D">
      <w:pPr>
        <w:rPr>
          <w:rFonts w:eastAsia="Times New Roman" w:cs="Calibri"/>
          <w:shd w:val="clear" w:color="auto" w:fill="FFFFFF"/>
          <w:lang w:val="en-GB"/>
        </w:rPr>
      </w:pPr>
    </w:p>
    <w:p w14:paraId="181DB0AA" w14:textId="5CEB09FC" w:rsidR="00EF580D" w:rsidRDefault="00EF580D" w:rsidP="00EF580D">
      <w:pPr>
        <w:rPr>
          <w:color w:val="000000"/>
        </w:rPr>
      </w:pPr>
      <w:r>
        <w:t xml:space="preserve">Effective with the </w:t>
      </w:r>
      <w:proofErr w:type="spellStart"/>
      <w:r>
        <w:t>BluOS</w:t>
      </w:r>
      <w:proofErr w:type="spellEnd"/>
      <w:r>
        <w:t xml:space="preserve"> 3.14 software update, </w:t>
      </w:r>
      <w:proofErr w:type="spellStart"/>
      <w:r>
        <w:t>BluOS</w:t>
      </w:r>
      <w:proofErr w:type="spellEnd"/>
      <w:r>
        <w:t xml:space="preserve"> user globally will have </w:t>
      </w:r>
      <w:r w:rsidR="00210798">
        <w:t xml:space="preserve">exclusive </w:t>
      </w:r>
      <w:r>
        <w:t xml:space="preserve">access to Radio Paradise MQA-encoded audio, utilizing high-resolution 24-bit masters where available.  Radio Paradise is an independent, listener-supported Internet radio service with a focus on providing the highest quality audio experience to a passionate worldwide audience. </w:t>
      </w:r>
      <w:r>
        <w:rPr>
          <w:color w:val="000000"/>
        </w:rPr>
        <w:t xml:space="preserve">This collaboration marks the first time an internet radio station will carry MQA-encoded content. </w:t>
      </w:r>
    </w:p>
    <w:p w14:paraId="460F2121" w14:textId="77777777" w:rsidR="00EF580D" w:rsidRDefault="00EF580D" w:rsidP="00EF580D">
      <w:pPr>
        <w:rPr>
          <w:color w:val="000000"/>
        </w:rPr>
      </w:pPr>
    </w:p>
    <w:p w14:paraId="4D76D1BE" w14:textId="2BD20CD3" w:rsidR="00EF580D" w:rsidRDefault="00557ED0" w:rsidP="00EF580D">
      <w:pPr>
        <w:jc w:val="center"/>
      </w:pPr>
      <w:r>
        <w:rPr>
          <w:noProof/>
        </w:rPr>
        <w:lastRenderedPageBreak/>
        <w:drawing>
          <wp:inline distT="0" distB="0" distL="0" distR="0" wp14:anchorId="4CCAE349" wp14:editId="7A4FF531">
            <wp:extent cx="2239617" cy="3983726"/>
            <wp:effectExtent l="0" t="0" r="0" b="444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948" cy="4135509"/>
                    </a:xfrm>
                    <a:prstGeom prst="rect">
                      <a:avLst/>
                    </a:prstGeom>
                  </pic:spPr>
                </pic:pic>
              </a:graphicData>
            </a:graphic>
          </wp:inline>
        </w:drawing>
      </w:r>
      <w:r w:rsidR="00980899">
        <w:t xml:space="preserve">  </w:t>
      </w:r>
      <w:r w:rsidR="00980899">
        <w:rPr>
          <w:noProof/>
        </w:rPr>
        <w:drawing>
          <wp:inline distT="0" distB="0" distL="0" distR="0" wp14:anchorId="3442D71D" wp14:editId="341E3D76">
            <wp:extent cx="2239617" cy="3983728"/>
            <wp:effectExtent l="0" t="0" r="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12" cy="4032280"/>
                    </a:xfrm>
                    <a:prstGeom prst="rect">
                      <a:avLst/>
                    </a:prstGeom>
                  </pic:spPr>
                </pic:pic>
              </a:graphicData>
            </a:graphic>
          </wp:inline>
        </w:drawing>
      </w:r>
    </w:p>
    <w:p w14:paraId="62594F4C" w14:textId="4A1B9A03" w:rsidR="00EF580D" w:rsidRDefault="00980899" w:rsidP="00EF580D">
      <w:pPr>
        <w:pStyle w:val="Caption"/>
      </w:pPr>
      <w:r>
        <w:t xml:space="preserve">Radio Paradise MQA </w:t>
      </w:r>
      <w:r w:rsidR="00B005D9">
        <w:t xml:space="preserve">RP </w:t>
      </w:r>
      <w:r>
        <w:t>Mellow Mix (left) and RP</w:t>
      </w:r>
      <w:r w:rsidR="00B005D9">
        <w:t xml:space="preserve"> Rock Mix Now Playing Screenshots</w:t>
      </w:r>
    </w:p>
    <w:p w14:paraId="3DF5A735" w14:textId="77777777" w:rsidR="002046B7" w:rsidRDefault="002046B7" w:rsidP="000731FB">
      <w:pPr>
        <w:rPr>
          <w:lang w:val="en-US"/>
        </w:rPr>
      </w:pPr>
    </w:p>
    <w:p w14:paraId="1EF174A6" w14:textId="25A7E024" w:rsidR="00EF580D" w:rsidRDefault="00EF580D" w:rsidP="00EF580D">
      <w:pPr>
        <w:pStyle w:val="Heading2"/>
      </w:pPr>
      <w:r>
        <w:t>Spotify</w:t>
      </w:r>
      <w:r w:rsidR="00557ED0">
        <w:t xml:space="preserve"> (Free version)</w:t>
      </w:r>
    </w:p>
    <w:p w14:paraId="3014C3B2" w14:textId="292F0535" w:rsidR="00EF580D" w:rsidRDefault="00EF580D" w:rsidP="00EF580D">
      <w:r>
        <w:t xml:space="preserve">In addition to Spotify Premium currently offered to </w:t>
      </w:r>
      <w:proofErr w:type="spellStart"/>
      <w:r>
        <w:t>BluOS</w:t>
      </w:r>
      <w:proofErr w:type="spellEnd"/>
      <w:r>
        <w:t xml:space="preserve"> users, we are pleased to now </w:t>
      </w:r>
      <w:r w:rsidR="00DB5C14">
        <w:t xml:space="preserve">support </w:t>
      </w:r>
      <w:r w:rsidR="00557ED0">
        <w:t xml:space="preserve">the free version of </w:t>
      </w:r>
      <w:r>
        <w:t xml:space="preserve">Spotify. Spotify is one of the world’s largest music streaming service providers and features a library of more than 70 million songs. Spotify makes it easy to listen to the songs you love, discover new music and podcasts and creates personalized playlists. </w:t>
      </w:r>
    </w:p>
    <w:p w14:paraId="65BB4585" w14:textId="25D5CFCA" w:rsidR="00EF580D" w:rsidRDefault="00B005D9" w:rsidP="00802185">
      <w:pPr>
        <w:jc w:val="center"/>
      </w:pPr>
      <w:r>
        <w:rPr>
          <w:noProof/>
        </w:rPr>
        <w:lastRenderedPageBreak/>
        <w:drawing>
          <wp:inline distT="0" distB="0" distL="0" distR="0" wp14:anchorId="10208A83" wp14:editId="1158F6F1">
            <wp:extent cx="2282322" cy="4059688"/>
            <wp:effectExtent l="0" t="0" r="3810" b="4445"/>
            <wp:docPr id="4" name="Picture 4" descr="A screenshot of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6802" cy="4209957"/>
                    </a:xfrm>
                    <a:prstGeom prst="rect">
                      <a:avLst/>
                    </a:prstGeom>
                  </pic:spPr>
                </pic:pic>
              </a:graphicData>
            </a:graphic>
          </wp:inline>
        </w:drawing>
      </w:r>
    </w:p>
    <w:p w14:paraId="5C66E2BF" w14:textId="2D580C1F" w:rsidR="00EF580D" w:rsidRDefault="00B005D9" w:rsidP="00EF580D">
      <w:pPr>
        <w:pStyle w:val="Caption"/>
      </w:pPr>
      <w:r>
        <w:t xml:space="preserve">Spotify (Free version) </w:t>
      </w:r>
      <w:r w:rsidR="00802185">
        <w:t xml:space="preserve">Mellow Classics Now Playing Screenshot </w:t>
      </w:r>
    </w:p>
    <w:p w14:paraId="03626A9E" w14:textId="77777777" w:rsidR="00C03781" w:rsidRDefault="00C03781" w:rsidP="00C03781">
      <w:pPr>
        <w:pStyle w:val="Heading2"/>
      </w:pPr>
      <w:r>
        <w:t>SiriusXM (For USA and Canada)</w:t>
      </w:r>
    </w:p>
    <w:p w14:paraId="71A0E14C" w14:textId="77777777" w:rsidR="00C03781" w:rsidRDefault="00C03781" w:rsidP="00C03781"/>
    <w:p w14:paraId="43F01FC3" w14:textId="77777777" w:rsidR="00C03781" w:rsidRDefault="00C03781" w:rsidP="00C03781">
      <w:pPr>
        <w:rPr>
          <w:rFonts w:eastAsia="Times New Roman" w:cs="Calibri"/>
          <w:shd w:val="clear" w:color="auto" w:fill="FFFFFF"/>
          <w:lang w:val="en-GB"/>
        </w:rPr>
      </w:pPr>
      <w:r>
        <w:t xml:space="preserve">The integration of SiriusXM, the largest audio entertainment company in North America, </w:t>
      </w:r>
      <w:r>
        <w:rPr>
          <w:rFonts w:eastAsia="Times New Roman" w:cs="Calibri"/>
          <w:shd w:val="clear" w:color="auto" w:fill="FFFFFF"/>
          <w:lang w:val="en-US"/>
        </w:rPr>
        <w:t xml:space="preserve">allows </w:t>
      </w:r>
      <w:proofErr w:type="spellStart"/>
      <w:r>
        <w:rPr>
          <w:rFonts w:eastAsia="Times New Roman" w:cs="Calibri"/>
          <w:shd w:val="clear" w:color="auto" w:fill="FFFFFF"/>
          <w:lang w:val="en-US"/>
        </w:rPr>
        <w:t>BluOS</w:t>
      </w:r>
      <w:proofErr w:type="spellEnd"/>
      <w:r>
        <w:rPr>
          <w:rFonts w:eastAsia="Times New Roman" w:cs="Calibri"/>
          <w:shd w:val="clear" w:color="auto" w:fill="FFFFFF"/>
          <w:lang w:val="en-US"/>
        </w:rPr>
        <w:t xml:space="preserve"> users in the USA and Canada who are </w:t>
      </w:r>
      <w:r w:rsidRPr="002046B7">
        <w:rPr>
          <w:rFonts w:eastAsia="Times New Roman" w:cs="Calibri"/>
          <w:shd w:val="clear" w:color="auto" w:fill="FFFFFF"/>
          <w:lang w:val="en-GB"/>
        </w:rPr>
        <w:t xml:space="preserve">SiriusXM </w:t>
      </w:r>
      <w:r>
        <w:rPr>
          <w:rFonts w:eastAsia="Times New Roman" w:cs="Calibri"/>
          <w:shd w:val="clear" w:color="auto" w:fill="FFFFFF"/>
          <w:lang w:val="en-GB"/>
        </w:rPr>
        <w:t xml:space="preserve">subscribers the ability to browse and select from </w:t>
      </w:r>
      <w:r w:rsidRPr="002046B7">
        <w:rPr>
          <w:rFonts w:eastAsia="Times New Roman" w:cs="Calibri"/>
          <w:shd w:val="clear" w:color="auto" w:fill="FFFFFF"/>
          <w:lang w:val="en-GB"/>
        </w:rPr>
        <w:t xml:space="preserve">hundreds of channels of </w:t>
      </w:r>
      <w:r>
        <w:rPr>
          <w:rFonts w:eastAsia="Times New Roman" w:cs="Calibri"/>
          <w:shd w:val="clear" w:color="auto" w:fill="FFFFFF"/>
          <w:lang w:val="en-GB"/>
        </w:rPr>
        <w:t xml:space="preserve">commercial-free </w:t>
      </w:r>
      <w:r w:rsidRPr="002046B7">
        <w:rPr>
          <w:rFonts w:eastAsia="Times New Roman" w:cs="Calibri"/>
          <w:shd w:val="clear" w:color="auto" w:fill="FFFFFF"/>
          <w:lang w:val="en-GB"/>
        </w:rPr>
        <w:t>music, </w:t>
      </w:r>
      <w:r>
        <w:rPr>
          <w:rFonts w:eastAsia="Times New Roman" w:cs="Calibri"/>
          <w:shd w:val="clear" w:color="auto" w:fill="FFFFFF"/>
          <w:lang w:val="en-GB"/>
        </w:rPr>
        <w:t xml:space="preserve">premier </w:t>
      </w:r>
      <w:r w:rsidRPr="002046B7">
        <w:rPr>
          <w:rFonts w:eastAsia="Times New Roman" w:cs="Calibri"/>
          <w:shd w:val="clear" w:color="auto" w:fill="FFFFFF"/>
          <w:lang w:val="en-GB"/>
        </w:rPr>
        <w:t>sports </w:t>
      </w:r>
      <w:r>
        <w:rPr>
          <w:rFonts w:eastAsia="Times New Roman" w:cs="Calibri"/>
          <w:shd w:val="clear" w:color="auto" w:fill="FFFFFF"/>
          <w:lang w:val="en-GB"/>
        </w:rPr>
        <w:t>talk and live events</w:t>
      </w:r>
      <w:r w:rsidRPr="002046B7">
        <w:rPr>
          <w:rFonts w:eastAsia="Times New Roman" w:cs="Calibri"/>
          <w:shd w:val="clear" w:color="auto" w:fill="FFFFFF"/>
          <w:lang w:val="en-GB"/>
        </w:rPr>
        <w:t>, and the latest local and world news</w:t>
      </w:r>
      <w:r>
        <w:rPr>
          <w:rFonts w:eastAsia="Times New Roman" w:cs="Calibri"/>
          <w:shd w:val="clear" w:color="auto" w:fill="FFFFFF"/>
          <w:lang w:val="en-GB"/>
        </w:rPr>
        <w:t>,</w:t>
      </w:r>
      <w:r w:rsidRPr="002046B7">
        <w:rPr>
          <w:rFonts w:eastAsia="Times New Roman" w:cs="Calibri"/>
          <w:shd w:val="clear" w:color="auto" w:fill="FFFFFF"/>
          <w:lang w:val="en-GB"/>
        </w:rPr>
        <w:t xml:space="preserve"> on demand</w:t>
      </w:r>
      <w:r>
        <w:rPr>
          <w:rFonts w:eastAsia="Times New Roman" w:cs="Calibri"/>
          <w:shd w:val="clear" w:color="auto" w:fill="FFFFFF"/>
          <w:lang w:val="en-GB"/>
        </w:rPr>
        <w:t xml:space="preserve">, from within </w:t>
      </w:r>
      <w:r w:rsidRPr="002046B7">
        <w:rPr>
          <w:rFonts w:eastAsia="Times New Roman" w:cs="Calibri"/>
          <w:shd w:val="clear" w:color="auto" w:fill="FFFFFF"/>
          <w:lang w:val="en-GB"/>
        </w:rPr>
        <w:t>the </w:t>
      </w:r>
      <w:proofErr w:type="spellStart"/>
      <w:r w:rsidRPr="002046B7">
        <w:rPr>
          <w:rFonts w:eastAsia="Times New Roman" w:cs="Calibri"/>
          <w:shd w:val="clear" w:color="auto" w:fill="FFFFFF"/>
          <w:lang w:val="en-GB"/>
        </w:rPr>
        <w:t>BluOS</w:t>
      </w:r>
      <w:proofErr w:type="spellEnd"/>
      <w:r w:rsidRPr="002046B7">
        <w:rPr>
          <w:rFonts w:eastAsia="Times New Roman" w:cs="Calibri"/>
          <w:shd w:val="clear" w:color="auto" w:fill="FFFFFF"/>
          <w:lang w:val="en-GB"/>
        </w:rPr>
        <w:t> app. </w:t>
      </w:r>
    </w:p>
    <w:p w14:paraId="6DFF5F1E" w14:textId="77777777" w:rsidR="00C03781" w:rsidRDefault="00C03781" w:rsidP="00C03781">
      <w:pPr>
        <w:rPr>
          <w:rFonts w:eastAsia="Times New Roman" w:cs="Calibri"/>
          <w:shd w:val="clear" w:color="auto" w:fill="FFFFFF"/>
          <w:lang w:val="en-GB"/>
        </w:rPr>
      </w:pPr>
    </w:p>
    <w:p w14:paraId="78F0F596" w14:textId="000453AF" w:rsidR="00C03781" w:rsidRDefault="00802185" w:rsidP="00802185">
      <w:pPr>
        <w:jc w:val="center"/>
      </w:pPr>
      <w:r>
        <w:rPr>
          <w:noProof/>
        </w:rPr>
        <w:lastRenderedPageBreak/>
        <w:drawing>
          <wp:inline distT="0" distB="0" distL="0" distR="0" wp14:anchorId="3A47AB57" wp14:editId="6E09E110">
            <wp:extent cx="2254087" cy="4009467"/>
            <wp:effectExtent l="0" t="0" r="0" b="3810"/>
            <wp:docPr id="5" name="Picture 5"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pho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5606" cy="4083319"/>
                    </a:xfrm>
                    <a:prstGeom prst="rect">
                      <a:avLst/>
                    </a:prstGeom>
                  </pic:spPr>
                </pic:pic>
              </a:graphicData>
            </a:graphic>
          </wp:inline>
        </w:drawing>
      </w:r>
    </w:p>
    <w:p w14:paraId="4F0A66B7" w14:textId="0B13A04E" w:rsidR="00C03781" w:rsidRDefault="00802185" w:rsidP="00C03781">
      <w:pPr>
        <w:pStyle w:val="Caption"/>
      </w:pPr>
      <w:r>
        <w:t>SiriusXM Menu Screenshot</w:t>
      </w:r>
    </w:p>
    <w:p w14:paraId="5D103909" w14:textId="35228DFC" w:rsidR="00C03781" w:rsidRDefault="00C03781" w:rsidP="00C03781">
      <w:pPr>
        <w:pStyle w:val="Heading2"/>
      </w:pPr>
      <w:r>
        <w:t xml:space="preserve">SiriusXM </w:t>
      </w:r>
      <w:r w:rsidR="009F1711">
        <w:t>Music for Business</w:t>
      </w:r>
      <w:r>
        <w:t xml:space="preserve"> (For USA and Canada)</w:t>
      </w:r>
    </w:p>
    <w:p w14:paraId="5268FA9D" w14:textId="77777777" w:rsidR="00C03781" w:rsidRPr="004416CF" w:rsidRDefault="00C03781" w:rsidP="00C03781"/>
    <w:p w14:paraId="20D21F4B" w14:textId="2523F486" w:rsidR="00532519" w:rsidRPr="00532519" w:rsidRDefault="00C03781" w:rsidP="00532519">
      <w:pPr>
        <w:rPr>
          <w:rFonts w:ascii="Times New Roman" w:eastAsia="Times New Roman" w:hAnsi="Times New Roman" w:cs="Times New Roman"/>
        </w:rPr>
      </w:pPr>
      <w:r>
        <w:rPr>
          <w:rFonts w:eastAsia="Times New Roman" w:cs="Calibri"/>
          <w:shd w:val="clear" w:color="auto" w:fill="FFFFFF"/>
          <w:lang w:val="en-GB"/>
        </w:rPr>
        <w:t xml:space="preserve">With </w:t>
      </w:r>
      <w:proofErr w:type="spellStart"/>
      <w:r>
        <w:rPr>
          <w:rFonts w:eastAsia="Times New Roman" w:cs="Calibri"/>
          <w:shd w:val="clear" w:color="auto" w:fill="FFFFFF"/>
          <w:lang w:val="en-GB"/>
        </w:rPr>
        <w:t>BluOS</w:t>
      </w:r>
      <w:proofErr w:type="spellEnd"/>
      <w:r>
        <w:rPr>
          <w:rFonts w:eastAsia="Times New Roman" w:cs="Calibri"/>
          <w:shd w:val="clear" w:color="auto" w:fill="FFFFFF"/>
          <w:lang w:val="en-GB"/>
        </w:rPr>
        <w:t xml:space="preserve"> 3.14, </w:t>
      </w:r>
      <w:proofErr w:type="spellStart"/>
      <w:r>
        <w:rPr>
          <w:rFonts w:eastAsia="Times New Roman" w:cs="Calibri"/>
          <w:shd w:val="clear" w:color="auto" w:fill="FFFFFF"/>
          <w:lang w:val="en-GB"/>
        </w:rPr>
        <w:t>Bluesound</w:t>
      </w:r>
      <w:proofErr w:type="spellEnd"/>
      <w:r>
        <w:rPr>
          <w:rFonts w:eastAsia="Times New Roman" w:cs="Calibri"/>
          <w:shd w:val="clear" w:color="auto" w:fill="FFFFFF"/>
          <w:lang w:val="en-GB"/>
        </w:rPr>
        <w:t xml:space="preserve"> </w:t>
      </w:r>
      <w:r w:rsidR="009F1711">
        <w:rPr>
          <w:rFonts w:eastAsia="Times New Roman" w:cs="Calibri"/>
          <w:shd w:val="clear" w:color="auto" w:fill="FFFFFF"/>
          <w:lang w:val="en-GB"/>
        </w:rPr>
        <w:t>Professiona</w:t>
      </w:r>
      <w:r>
        <w:rPr>
          <w:rFonts w:eastAsia="Times New Roman" w:cs="Calibri"/>
          <w:shd w:val="clear" w:color="auto" w:fill="FFFFFF"/>
          <w:lang w:val="en-GB"/>
        </w:rPr>
        <w:t xml:space="preserve">l, </w:t>
      </w:r>
      <w:r>
        <w:rPr>
          <w:lang w:val="en-US"/>
        </w:rPr>
        <w:t xml:space="preserve">the premium distributed audio ecosystem for commercial spaces adds SiriusXM </w:t>
      </w:r>
      <w:r w:rsidR="009F1711">
        <w:rPr>
          <w:lang w:val="en-US"/>
        </w:rPr>
        <w:t>Music for Business</w:t>
      </w:r>
      <w:r>
        <w:rPr>
          <w:lang w:val="en-US"/>
        </w:rPr>
        <w:t xml:space="preserve"> to its growing list of </w:t>
      </w:r>
      <w:r w:rsidR="00B00A5F">
        <w:rPr>
          <w:lang w:val="en-US"/>
        </w:rPr>
        <w:t>commercially licensed</w:t>
      </w:r>
      <w:r>
        <w:rPr>
          <w:lang w:val="en-US"/>
        </w:rPr>
        <w:t xml:space="preserve"> streaming music partners. Available to SiriusXM </w:t>
      </w:r>
      <w:r w:rsidR="009F1711">
        <w:rPr>
          <w:lang w:val="en-US"/>
        </w:rPr>
        <w:t>Music for Business</w:t>
      </w:r>
      <w:r>
        <w:rPr>
          <w:lang w:val="en-US"/>
        </w:rPr>
        <w:t xml:space="preserve"> subscribers in the USA and Canada, the service offers </w:t>
      </w:r>
      <w:proofErr w:type="spellStart"/>
      <w:r>
        <w:rPr>
          <w:lang w:val="en-US"/>
        </w:rPr>
        <w:t>Bluesound</w:t>
      </w:r>
      <w:proofErr w:type="spellEnd"/>
      <w:r>
        <w:rPr>
          <w:lang w:val="en-US"/>
        </w:rPr>
        <w:t xml:space="preserve"> Professional users</w:t>
      </w:r>
      <w:r w:rsidR="00532519">
        <w:rPr>
          <w:lang w:val="en-US"/>
        </w:rPr>
        <w:t xml:space="preserve"> a</w:t>
      </w:r>
      <w:r>
        <w:rPr>
          <w:lang w:val="en-US"/>
        </w:rPr>
        <w:t xml:space="preserve"> curated, licensed audio content to enhance client experiences in retail, hospitality and other commercial spaces. </w:t>
      </w:r>
    </w:p>
    <w:p w14:paraId="20634BE7" w14:textId="380747E1" w:rsidR="00C03781" w:rsidRDefault="00C03781" w:rsidP="00C03781">
      <w:pPr>
        <w:rPr>
          <w:lang w:val="en-US"/>
        </w:rPr>
      </w:pPr>
    </w:p>
    <w:p w14:paraId="179BA5ED" w14:textId="77777777" w:rsidR="00AA5B16" w:rsidRDefault="00AA5B16" w:rsidP="006906F0"/>
    <w:p w14:paraId="59382407" w14:textId="77777777" w:rsidR="0094323E" w:rsidRDefault="0094323E" w:rsidP="002046B7"/>
    <w:p w14:paraId="4E877CDA" w14:textId="596CA59E" w:rsidR="005833F7" w:rsidRDefault="005833F7" w:rsidP="005833F7">
      <w:pPr>
        <w:pStyle w:val="Heading2"/>
      </w:pPr>
      <w:r>
        <w:t xml:space="preserve">Other </w:t>
      </w:r>
      <w:r w:rsidR="00473290">
        <w:t>Feature</w:t>
      </w:r>
      <w:r w:rsidR="008B792F">
        <w:t>/</w:t>
      </w:r>
      <w:r>
        <w:t>Maintenance Improvements</w:t>
      </w:r>
    </w:p>
    <w:p w14:paraId="3B6F2661" w14:textId="32202431" w:rsidR="005833F7" w:rsidRDefault="005833F7" w:rsidP="005833F7"/>
    <w:p w14:paraId="1619342F" w14:textId="5504D38F" w:rsidR="005833F7" w:rsidRPr="005833F7" w:rsidRDefault="00150A86" w:rsidP="005833F7">
      <w:r>
        <w:t xml:space="preserve">The </w:t>
      </w:r>
      <w:proofErr w:type="spellStart"/>
      <w:r>
        <w:t>BluOS</w:t>
      </w:r>
      <w:proofErr w:type="spellEnd"/>
      <w:r>
        <w:t xml:space="preserve"> 3.14 release also includes various </w:t>
      </w:r>
      <w:r w:rsidR="008B792F">
        <w:t>feature/</w:t>
      </w:r>
      <w:r>
        <w:t xml:space="preserve">maintenance improvements. These include: </w:t>
      </w:r>
    </w:p>
    <w:p w14:paraId="5EDB674A" w14:textId="77777777" w:rsidR="005833F7" w:rsidRDefault="005833F7" w:rsidP="008924DD">
      <w:pPr>
        <w:rPr>
          <w:color w:val="000000"/>
        </w:rPr>
      </w:pPr>
    </w:p>
    <w:p w14:paraId="4AFE89F3" w14:textId="160B1153" w:rsidR="008B792F" w:rsidRDefault="008B792F" w:rsidP="00150A86">
      <w:pPr>
        <w:pStyle w:val="ListParagraph"/>
        <w:numPr>
          <w:ilvl w:val="0"/>
          <w:numId w:val="12"/>
        </w:numPr>
      </w:pPr>
      <w:r>
        <w:t xml:space="preserve">NAD M33 and T 778 are </w:t>
      </w:r>
      <w:proofErr w:type="spellStart"/>
      <w:r>
        <w:t>Roon</w:t>
      </w:r>
      <w:proofErr w:type="spellEnd"/>
      <w:r>
        <w:t xml:space="preserve"> Ready for music management and streaming</w:t>
      </w:r>
    </w:p>
    <w:p w14:paraId="41A4556C" w14:textId="47BABE0B" w:rsidR="008B792F" w:rsidRDefault="008B792F" w:rsidP="00150A86">
      <w:pPr>
        <w:pStyle w:val="ListParagraph"/>
        <w:numPr>
          <w:ilvl w:val="0"/>
          <w:numId w:val="12"/>
        </w:numPr>
      </w:pPr>
      <w:r>
        <w:t>New, more intuitive</w:t>
      </w:r>
      <w:r w:rsidRPr="00473290">
        <w:t xml:space="preserve"> play queue design that deepens the listening experience with enhanced visuals</w:t>
      </w:r>
    </w:p>
    <w:p w14:paraId="0E1C978F" w14:textId="3534F096" w:rsidR="00150A86" w:rsidRDefault="00150A86" w:rsidP="00150A86">
      <w:pPr>
        <w:pStyle w:val="ListParagraph"/>
        <w:numPr>
          <w:ilvl w:val="0"/>
          <w:numId w:val="12"/>
        </w:numPr>
      </w:pPr>
      <w:proofErr w:type="spellStart"/>
      <w:r>
        <w:t>Roon</w:t>
      </w:r>
      <w:proofErr w:type="spellEnd"/>
      <w:r>
        <w:t xml:space="preserve"> </w:t>
      </w:r>
      <w:r w:rsidRPr="00E31C1E">
        <w:t>improvements for grouping and signal path reporting</w:t>
      </w:r>
    </w:p>
    <w:p w14:paraId="279A0D46" w14:textId="12A31937" w:rsidR="00150A86" w:rsidRDefault="00150A86" w:rsidP="00150A86">
      <w:pPr>
        <w:pStyle w:val="ListParagraph"/>
        <w:numPr>
          <w:ilvl w:val="0"/>
          <w:numId w:val="12"/>
        </w:numPr>
      </w:pPr>
      <w:r w:rsidRPr="00E31C1E">
        <w:t xml:space="preserve">Updates to TIDAL, </w:t>
      </w:r>
      <w:proofErr w:type="spellStart"/>
      <w:r w:rsidRPr="00E31C1E">
        <w:t>Qobuz</w:t>
      </w:r>
      <w:proofErr w:type="spellEnd"/>
      <w:r w:rsidRPr="00E31C1E">
        <w:t>, Amazon Music and Deezer</w:t>
      </w:r>
    </w:p>
    <w:p w14:paraId="671224D2" w14:textId="0DBB6152" w:rsidR="00150A86" w:rsidRDefault="00150A86" w:rsidP="00150A86">
      <w:pPr>
        <w:pStyle w:val="ListParagraph"/>
        <w:numPr>
          <w:ilvl w:val="0"/>
          <w:numId w:val="12"/>
        </w:numPr>
      </w:pPr>
      <w:r w:rsidRPr="00E31C1E">
        <w:t xml:space="preserve">Improvements to library indexing for file permissions and handling </w:t>
      </w:r>
      <w:r w:rsidR="002E5230">
        <w:t>unreadable</w:t>
      </w:r>
      <w:r w:rsidRPr="00E31C1E">
        <w:t xml:space="preserve"> audio files</w:t>
      </w:r>
    </w:p>
    <w:p w14:paraId="12441BCF" w14:textId="310D8F66" w:rsidR="0012211A" w:rsidRPr="008B792F" w:rsidRDefault="00150A86" w:rsidP="002046B7">
      <w:pPr>
        <w:pStyle w:val="ListParagraph"/>
        <w:numPr>
          <w:ilvl w:val="0"/>
          <w:numId w:val="12"/>
        </w:numPr>
      </w:pPr>
      <w:r w:rsidRPr="00E31C1E">
        <w:t xml:space="preserve">Performance improvements for </w:t>
      </w:r>
      <w:proofErr w:type="spellStart"/>
      <w:r w:rsidRPr="00E31C1E">
        <w:t>WiFi</w:t>
      </w:r>
      <w:proofErr w:type="spellEnd"/>
    </w:p>
    <w:p w14:paraId="2A9E223F" w14:textId="3CF09A06" w:rsidR="00AB1773" w:rsidRDefault="00AB1773" w:rsidP="002046B7"/>
    <w:p w14:paraId="3E038953" w14:textId="4E73DA5A" w:rsidR="00DA205F" w:rsidRDefault="00DA205F" w:rsidP="00DA205F">
      <w:pPr>
        <w:pStyle w:val="Heading1"/>
      </w:pPr>
      <w:r>
        <w:t xml:space="preserve">About </w:t>
      </w:r>
      <w:r w:rsidR="00E02833">
        <w:t>blu</w:t>
      </w:r>
      <w:r w:rsidR="00AF7AEF">
        <w:t>OS</w:t>
      </w:r>
    </w:p>
    <w:p w14:paraId="28B7FB96" w14:textId="426ED875" w:rsidR="00AF7AEF" w:rsidRDefault="00AF7AEF" w:rsidP="00AF7AEF">
      <w:pPr>
        <w:rPr>
          <w:rFonts w:cs="Arial"/>
        </w:rPr>
      </w:pPr>
      <w:r w:rsidRPr="00AF7AEF">
        <w:t>BluOS™ is a premium multi-room audio ecosystem that manages stored and cloud music sources and playback, with support for high-resolution audio streams up to 24/192. Adopted by some of the most renowned hifi audio brands and integrated with numerous smarthome and voice control systems, BluOS allows for interoperability among enabled devices across brands for maximum versatility and use cases. Integrations with popular streaming music services like Tidal, Spotify, and Deezer, as well as featuring support for FLAC, WAV, MQA, and other high</w:t>
      </w:r>
      <w:r w:rsidR="0094323E">
        <w:t>-</w:t>
      </w:r>
      <w:r w:rsidRPr="00AF7AEF">
        <w:t>resolution formats and codecs, BluOS offers virtually unlimited access to music of all genres for any occasion. Made up of an operating system and a control application for smart phones, tablets, and PC desktops, BluOS is the ultimate choice for the modern audiophile.</w:t>
      </w:r>
      <w:r w:rsidRPr="008C5721">
        <w:rPr>
          <w:rFonts w:cs="Arial"/>
        </w:rPr>
        <w:t xml:space="preserve"> </w:t>
      </w:r>
    </w:p>
    <w:p w14:paraId="5AA0D20B" w14:textId="77777777" w:rsidR="00DA205F" w:rsidRDefault="00D14AFF" w:rsidP="00E02833">
      <w:pPr>
        <w:pStyle w:val="Heading1"/>
      </w:pPr>
      <w:r>
        <w:t>C</w:t>
      </w:r>
      <w:r w:rsidR="00DA205F">
        <w:t>ontacts</w:t>
      </w:r>
    </w:p>
    <w:p w14:paraId="66A6D97E" w14:textId="77777777" w:rsidR="00DA205F" w:rsidRDefault="00DA205F" w:rsidP="00DA205F">
      <w:pPr>
        <w:pStyle w:val="Heading2"/>
      </w:pPr>
      <w:r>
        <w:t>Corporate Contact</w:t>
      </w:r>
    </w:p>
    <w:p w14:paraId="29F2AD63" w14:textId="77777777" w:rsidR="00DA205F" w:rsidRDefault="00DA205F" w:rsidP="00DA205F">
      <w:r>
        <w:t>Mark Stone</w:t>
      </w:r>
    </w:p>
    <w:p w14:paraId="5DF2770B" w14:textId="77777777" w:rsidR="00DA205F" w:rsidRDefault="00DA205F" w:rsidP="00DA205F">
      <w:r>
        <w:t xml:space="preserve">Marketing, </w:t>
      </w:r>
      <w:r w:rsidR="00AF7AEF">
        <w:t>Lenbrook International</w:t>
      </w:r>
    </w:p>
    <w:p w14:paraId="39CDD729" w14:textId="77777777" w:rsidR="00DA205F" w:rsidRDefault="000C0A5A" w:rsidP="00DA205F">
      <w:hyperlink r:id="rId15" w:history="1">
        <w:r w:rsidR="00DA205F" w:rsidRPr="006A5B8D">
          <w:rPr>
            <w:rStyle w:val="Hyperlink"/>
          </w:rPr>
          <w:t>mstone@lenbrook.com</w:t>
        </w:r>
      </w:hyperlink>
    </w:p>
    <w:p w14:paraId="28C40488" w14:textId="77777777" w:rsidR="00DA205F" w:rsidRDefault="00DA205F" w:rsidP="00DA205F">
      <w:pPr>
        <w:pStyle w:val="Heading2"/>
      </w:pPr>
      <w:r>
        <w:t>US Media Relations</w:t>
      </w:r>
    </w:p>
    <w:p w14:paraId="16397E6E" w14:textId="10E6C025" w:rsidR="00DA205F" w:rsidRDefault="00456694" w:rsidP="00DA205F">
      <w:r>
        <w:t xml:space="preserve">Jeff </w:t>
      </w:r>
      <w:proofErr w:type="spellStart"/>
      <w:r>
        <w:t>Touzeau</w:t>
      </w:r>
      <w:proofErr w:type="spellEnd"/>
      <w:r>
        <w:t xml:space="preserve"> (OLEX Communications)</w:t>
      </w:r>
    </w:p>
    <w:p w14:paraId="36B3F2E4" w14:textId="061D3E66" w:rsidR="00DA205F" w:rsidRDefault="000C0A5A" w:rsidP="00DA205F">
      <w:hyperlink r:id="rId16" w:history="1">
        <w:r w:rsidR="00456694" w:rsidRPr="006245F8">
          <w:rPr>
            <w:rStyle w:val="Hyperlink"/>
          </w:rPr>
          <w:t>jeff@olexcommunications.us</w:t>
        </w:r>
      </w:hyperlink>
    </w:p>
    <w:p w14:paraId="3079F6C3" w14:textId="77777777" w:rsidR="00DA205F" w:rsidRDefault="00DA205F" w:rsidP="00DA205F">
      <w:pPr>
        <w:pStyle w:val="Heading2"/>
      </w:pPr>
      <w:r>
        <w:t>UK Media Relations</w:t>
      </w:r>
    </w:p>
    <w:p w14:paraId="590EDC53" w14:textId="4F868246" w:rsidR="00DA205F" w:rsidRDefault="00456694" w:rsidP="00DA205F">
      <w:r>
        <w:t>Steve Dalton</w:t>
      </w:r>
    </w:p>
    <w:p w14:paraId="2A2752D7" w14:textId="0DC4C082" w:rsidR="00DA205F" w:rsidRDefault="000C0A5A" w:rsidP="00DA205F">
      <w:hyperlink r:id="rId17" w:history="1">
        <w:r w:rsidR="00456694" w:rsidRPr="006245F8">
          <w:rPr>
            <w:rStyle w:val="Hyperlink"/>
          </w:rPr>
          <w:t>steve@olexcommunications.co.uk</w:t>
        </w:r>
      </w:hyperlink>
    </w:p>
    <w:p w14:paraId="41A1D128" w14:textId="77777777" w:rsidR="00DA205F" w:rsidRDefault="00DA205F" w:rsidP="00DA205F">
      <w:pPr>
        <w:pStyle w:val="Heading1"/>
      </w:pPr>
      <w:r>
        <w:t>Links</w:t>
      </w:r>
    </w:p>
    <w:p w14:paraId="77E1B735" w14:textId="77777777" w:rsidR="00DA205F" w:rsidRDefault="00AF7AEF" w:rsidP="00DA205F">
      <w:proofErr w:type="spellStart"/>
      <w:r>
        <w:t>BluOS</w:t>
      </w:r>
      <w:proofErr w:type="spellEnd"/>
      <w:r>
        <w:t xml:space="preserve">: </w:t>
      </w:r>
      <w:hyperlink r:id="rId18" w:history="1">
        <w:r w:rsidRPr="006A5B8D">
          <w:rPr>
            <w:rStyle w:val="Hyperlink"/>
          </w:rPr>
          <w:t>https://bluos.net</w:t>
        </w:r>
      </w:hyperlink>
    </w:p>
    <w:p w14:paraId="68AE266D" w14:textId="77777777" w:rsidR="00B00A5F" w:rsidRDefault="00AF7AEF" w:rsidP="00DA205F">
      <w:pPr>
        <w:rPr>
          <w:rStyle w:val="Hyperlink"/>
        </w:rPr>
      </w:pPr>
      <w:proofErr w:type="spellStart"/>
      <w:r>
        <w:t>Lenbrook</w:t>
      </w:r>
      <w:proofErr w:type="spellEnd"/>
      <w:r>
        <w:t xml:space="preserve">: </w:t>
      </w:r>
      <w:hyperlink r:id="rId19" w:history="1">
        <w:r w:rsidRPr="006A5B8D">
          <w:rPr>
            <w:rStyle w:val="Hyperlink"/>
          </w:rPr>
          <w:t>https://lenbrook.com</w:t>
        </w:r>
      </w:hyperlink>
      <w:r w:rsidR="00B00A5F">
        <w:rPr>
          <w:rStyle w:val="Hyperlink"/>
        </w:rPr>
        <w:t xml:space="preserve"> </w:t>
      </w:r>
    </w:p>
    <w:p w14:paraId="293E57A1" w14:textId="161E5803" w:rsidR="00AF7AEF" w:rsidRPr="00B00A5F" w:rsidRDefault="00B00A5F" w:rsidP="00DA205F">
      <w:pPr>
        <w:rPr>
          <w:color w:val="8496B0" w:themeColor="text2" w:themeTint="99"/>
          <w:u w:val="dottedHeavy"/>
        </w:rPr>
      </w:pPr>
      <w:r>
        <w:t xml:space="preserve">Images: </w:t>
      </w:r>
      <w:hyperlink r:id="rId20" w:anchor="/folder/9454984/" w:history="1">
        <w:r w:rsidRPr="0020482B">
          <w:rPr>
            <w:rStyle w:val="Hyperlink"/>
          </w:rPr>
          <w:t>https://bluos.webdamdb.com/bp/#/folder/9454984/</w:t>
        </w:r>
      </w:hyperlink>
    </w:p>
    <w:p w14:paraId="038CDBEA" w14:textId="3A3B296C" w:rsidR="00B00A5F" w:rsidRDefault="00B00A5F" w:rsidP="00B00A5F"/>
    <w:p w14:paraId="52643E5C" w14:textId="77777777" w:rsidR="00B00A5F" w:rsidRPr="00B00A5F" w:rsidRDefault="00B00A5F" w:rsidP="00B00A5F"/>
    <w:p w14:paraId="57B47A34" w14:textId="4DDD5787" w:rsidR="00AF7AEF" w:rsidRDefault="00AF7AEF" w:rsidP="00DA205F"/>
    <w:p w14:paraId="41C0F801" w14:textId="77777777" w:rsidR="00DA205F" w:rsidRDefault="00DA205F" w:rsidP="00DA205F"/>
    <w:p w14:paraId="22F71369" w14:textId="77777777" w:rsidR="00DA205F" w:rsidRPr="00DA205F" w:rsidRDefault="00DA205F" w:rsidP="00DA205F">
      <w:pPr>
        <w:jc w:val="center"/>
      </w:pPr>
      <w:r>
        <w:t># # #</w:t>
      </w:r>
    </w:p>
    <w:p w14:paraId="7BB05CD6" w14:textId="77777777" w:rsidR="00DA205F" w:rsidRPr="00DA205F" w:rsidRDefault="00DA205F" w:rsidP="00DA205F"/>
    <w:p w14:paraId="37E678B3" w14:textId="77777777" w:rsidR="00DA205F" w:rsidRPr="00DA205F" w:rsidRDefault="00DA205F" w:rsidP="00DA205F"/>
    <w:sectPr w:rsidR="00DA205F" w:rsidRPr="00DA205F" w:rsidSect="00E028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1E72" w14:textId="77777777" w:rsidR="000C0A5A" w:rsidRDefault="000C0A5A" w:rsidP="000731FB">
      <w:r>
        <w:separator/>
      </w:r>
    </w:p>
  </w:endnote>
  <w:endnote w:type="continuationSeparator" w:id="0">
    <w:p w14:paraId="63D954C1" w14:textId="77777777" w:rsidR="000C0A5A" w:rsidRDefault="000C0A5A"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Light">
    <w:altName w:val="﷽﷽﷽﷽﷽﷽﷽﷽ Light"/>
    <w:panose1 w:val="00000500000000000000"/>
    <w:charset w:val="00"/>
    <w:family w:val="swiss"/>
    <w:pitch w:val="variable"/>
    <w:sig w:usb0="A00002EF" w:usb1="4000204A" w:usb2="00000000" w:usb3="00000000" w:csb0="00000097" w:csb1="00000000"/>
  </w:font>
  <w:font w:name="Uni Sans Regular">
    <w:altName w:val="Uni Sans Regular"/>
    <w:panose1 w:val="00000500000000000000"/>
    <w:charset w:val="00"/>
    <w:family w:val="swiss"/>
    <w:pitch w:val="variable"/>
    <w:sig w:usb0="A00002EF" w:usb1="4000204A" w:usb2="00000000" w:usb3="00000000" w:csb0="00000097"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FRUTIGER 57 CONDENSED">
    <w:altName w:val="﷽﷽﷽﷽﷽﷽﷽﷽"/>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93EA" w14:textId="77777777" w:rsidR="000C0A5A" w:rsidRDefault="000C0A5A" w:rsidP="000731FB">
      <w:r>
        <w:separator/>
      </w:r>
    </w:p>
  </w:footnote>
  <w:footnote w:type="continuationSeparator" w:id="0">
    <w:p w14:paraId="0131ACB1" w14:textId="77777777" w:rsidR="000C0A5A" w:rsidRDefault="000C0A5A" w:rsidP="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D8"/>
    <w:rsid w:val="000466D4"/>
    <w:rsid w:val="000723DB"/>
    <w:rsid w:val="000731FB"/>
    <w:rsid w:val="00074A2F"/>
    <w:rsid w:val="000C0A5A"/>
    <w:rsid w:val="0012211A"/>
    <w:rsid w:val="0013201C"/>
    <w:rsid w:val="0013467B"/>
    <w:rsid w:val="0014372E"/>
    <w:rsid w:val="00150A86"/>
    <w:rsid w:val="00184A3C"/>
    <w:rsid w:val="00192E53"/>
    <w:rsid w:val="001C3132"/>
    <w:rsid w:val="001D519D"/>
    <w:rsid w:val="002046B7"/>
    <w:rsid w:val="00210798"/>
    <w:rsid w:val="00281AFD"/>
    <w:rsid w:val="002C7121"/>
    <w:rsid w:val="002E5230"/>
    <w:rsid w:val="0030635C"/>
    <w:rsid w:val="003151DF"/>
    <w:rsid w:val="004416CF"/>
    <w:rsid w:val="00456694"/>
    <w:rsid w:val="00473290"/>
    <w:rsid w:val="004F0209"/>
    <w:rsid w:val="00532519"/>
    <w:rsid w:val="00557ED0"/>
    <w:rsid w:val="005833F7"/>
    <w:rsid w:val="005E3027"/>
    <w:rsid w:val="00603868"/>
    <w:rsid w:val="00621D15"/>
    <w:rsid w:val="0063459A"/>
    <w:rsid w:val="006906F0"/>
    <w:rsid w:val="006A52CE"/>
    <w:rsid w:val="006D2946"/>
    <w:rsid w:val="0072291C"/>
    <w:rsid w:val="007342D7"/>
    <w:rsid w:val="0076746C"/>
    <w:rsid w:val="007C223D"/>
    <w:rsid w:val="007F0EBB"/>
    <w:rsid w:val="00802185"/>
    <w:rsid w:val="00821C9E"/>
    <w:rsid w:val="008461EE"/>
    <w:rsid w:val="00853531"/>
    <w:rsid w:val="008924DD"/>
    <w:rsid w:val="008B792F"/>
    <w:rsid w:val="008D1A1D"/>
    <w:rsid w:val="008E637D"/>
    <w:rsid w:val="0094323E"/>
    <w:rsid w:val="00965D06"/>
    <w:rsid w:val="00972082"/>
    <w:rsid w:val="00980899"/>
    <w:rsid w:val="009A350D"/>
    <w:rsid w:val="009F1711"/>
    <w:rsid w:val="00A47A8E"/>
    <w:rsid w:val="00A55C33"/>
    <w:rsid w:val="00A60F01"/>
    <w:rsid w:val="00AA5B16"/>
    <w:rsid w:val="00AB07D7"/>
    <w:rsid w:val="00AB1773"/>
    <w:rsid w:val="00AF7AEF"/>
    <w:rsid w:val="00B005D9"/>
    <w:rsid w:val="00B00A5F"/>
    <w:rsid w:val="00B54CB8"/>
    <w:rsid w:val="00C03781"/>
    <w:rsid w:val="00C06A4D"/>
    <w:rsid w:val="00C1167C"/>
    <w:rsid w:val="00C21874"/>
    <w:rsid w:val="00C22A39"/>
    <w:rsid w:val="00C6471B"/>
    <w:rsid w:val="00CA11D8"/>
    <w:rsid w:val="00CC7E59"/>
    <w:rsid w:val="00CD60F3"/>
    <w:rsid w:val="00D14AFF"/>
    <w:rsid w:val="00D7481A"/>
    <w:rsid w:val="00D95702"/>
    <w:rsid w:val="00DA205F"/>
    <w:rsid w:val="00DB5C14"/>
    <w:rsid w:val="00DF7957"/>
    <w:rsid w:val="00E02833"/>
    <w:rsid w:val="00E31C1E"/>
    <w:rsid w:val="00E52EAD"/>
    <w:rsid w:val="00E536BC"/>
    <w:rsid w:val="00E801DA"/>
    <w:rsid w:val="00EC0EB8"/>
    <w:rsid w:val="00EF580D"/>
    <w:rsid w:val="00F60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D53C"/>
  <w15:chartTrackingRefBased/>
  <w15:docId w15:val="{C3E0BF5A-B904-0A4D-B4D2-CAB13F76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 w:type="character" w:customStyle="1" w:styleId="normaltextrun">
    <w:name w:val="normaltextrun"/>
    <w:basedOn w:val="DefaultParagraphFont"/>
    <w:rsid w:val="002046B7"/>
  </w:style>
  <w:style w:type="character" w:customStyle="1" w:styleId="apple-converted-space">
    <w:name w:val="apple-converted-space"/>
    <w:basedOn w:val="DefaultParagraphFont"/>
    <w:rsid w:val="00E3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9694">
      <w:bodyDiv w:val="1"/>
      <w:marLeft w:val="0"/>
      <w:marRight w:val="0"/>
      <w:marTop w:val="0"/>
      <w:marBottom w:val="0"/>
      <w:divBdr>
        <w:top w:val="none" w:sz="0" w:space="0" w:color="auto"/>
        <w:left w:val="none" w:sz="0" w:space="0" w:color="auto"/>
        <w:bottom w:val="none" w:sz="0" w:space="0" w:color="auto"/>
        <w:right w:val="none" w:sz="0" w:space="0" w:color="auto"/>
      </w:divBdr>
    </w:div>
    <w:div w:id="519851599">
      <w:bodyDiv w:val="1"/>
      <w:marLeft w:val="0"/>
      <w:marRight w:val="0"/>
      <w:marTop w:val="0"/>
      <w:marBottom w:val="0"/>
      <w:divBdr>
        <w:top w:val="none" w:sz="0" w:space="0" w:color="auto"/>
        <w:left w:val="none" w:sz="0" w:space="0" w:color="auto"/>
        <w:bottom w:val="none" w:sz="0" w:space="0" w:color="auto"/>
        <w:right w:val="none" w:sz="0" w:space="0" w:color="auto"/>
      </w:divBdr>
    </w:div>
    <w:div w:id="611518052">
      <w:bodyDiv w:val="1"/>
      <w:marLeft w:val="0"/>
      <w:marRight w:val="0"/>
      <w:marTop w:val="0"/>
      <w:marBottom w:val="0"/>
      <w:divBdr>
        <w:top w:val="none" w:sz="0" w:space="0" w:color="auto"/>
        <w:left w:val="none" w:sz="0" w:space="0" w:color="auto"/>
        <w:bottom w:val="none" w:sz="0" w:space="0" w:color="auto"/>
        <w:right w:val="none" w:sz="0" w:space="0" w:color="auto"/>
      </w:divBdr>
    </w:div>
    <w:div w:id="831216582">
      <w:bodyDiv w:val="1"/>
      <w:marLeft w:val="0"/>
      <w:marRight w:val="0"/>
      <w:marTop w:val="0"/>
      <w:marBottom w:val="0"/>
      <w:divBdr>
        <w:top w:val="none" w:sz="0" w:space="0" w:color="auto"/>
        <w:left w:val="none" w:sz="0" w:space="0" w:color="auto"/>
        <w:bottom w:val="none" w:sz="0" w:space="0" w:color="auto"/>
        <w:right w:val="none" w:sz="0" w:space="0" w:color="auto"/>
      </w:divBdr>
      <w:divsChild>
        <w:div w:id="111484828">
          <w:marLeft w:val="0"/>
          <w:marRight w:val="0"/>
          <w:marTop w:val="0"/>
          <w:marBottom w:val="0"/>
          <w:divBdr>
            <w:top w:val="none" w:sz="0" w:space="0" w:color="auto"/>
            <w:left w:val="none" w:sz="0" w:space="0" w:color="auto"/>
            <w:bottom w:val="none" w:sz="0" w:space="0" w:color="auto"/>
            <w:right w:val="none" w:sz="0" w:space="0" w:color="auto"/>
          </w:divBdr>
        </w:div>
      </w:divsChild>
    </w:div>
    <w:div w:id="968512332">
      <w:bodyDiv w:val="1"/>
      <w:marLeft w:val="0"/>
      <w:marRight w:val="0"/>
      <w:marTop w:val="0"/>
      <w:marBottom w:val="0"/>
      <w:divBdr>
        <w:top w:val="none" w:sz="0" w:space="0" w:color="auto"/>
        <w:left w:val="none" w:sz="0" w:space="0" w:color="auto"/>
        <w:bottom w:val="none" w:sz="0" w:space="0" w:color="auto"/>
        <w:right w:val="none" w:sz="0" w:space="0" w:color="auto"/>
      </w:divBdr>
    </w:div>
    <w:div w:id="1260672873">
      <w:bodyDiv w:val="1"/>
      <w:marLeft w:val="0"/>
      <w:marRight w:val="0"/>
      <w:marTop w:val="0"/>
      <w:marBottom w:val="0"/>
      <w:divBdr>
        <w:top w:val="none" w:sz="0" w:space="0" w:color="auto"/>
        <w:left w:val="none" w:sz="0" w:space="0" w:color="auto"/>
        <w:bottom w:val="none" w:sz="0" w:space="0" w:color="auto"/>
        <w:right w:val="none" w:sz="0" w:space="0" w:color="auto"/>
      </w:divBdr>
    </w:div>
    <w:div w:id="1511525381">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646616186">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 w:id="2139257259">
      <w:bodyDiv w:val="1"/>
      <w:marLeft w:val="0"/>
      <w:marRight w:val="0"/>
      <w:marTop w:val="0"/>
      <w:marBottom w:val="0"/>
      <w:divBdr>
        <w:top w:val="none" w:sz="0" w:space="0" w:color="auto"/>
        <w:left w:val="none" w:sz="0" w:space="0" w:color="auto"/>
        <w:bottom w:val="none" w:sz="0" w:space="0" w:color="auto"/>
        <w:right w:val="none" w:sz="0" w:space="0" w:color="auto"/>
      </w:divBdr>
      <w:divsChild>
        <w:div w:id="735084429">
          <w:marLeft w:val="0"/>
          <w:marRight w:val="0"/>
          <w:marTop w:val="0"/>
          <w:marBottom w:val="0"/>
          <w:divBdr>
            <w:top w:val="none" w:sz="0" w:space="0" w:color="auto"/>
            <w:left w:val="none" w:sz="0" w:space="0" w:color="auto"/>
            <w:bottom w:val="none" w:sz="0" w:space="0" w:color="auto"/>
            <w:right w:val="none" w:sz="0" w:space="0" w:color="auto"/>
          </w:divBdr>
          <w:divsChild>
            <w:div w:id="2099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bluo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teve@olexcommunications.co.uk" TargetMode="External"/><Relationship Id="rId2" Type="http://schemas.openxmlformats.org/officeDocument/2006/relationships/customXml" Target="../customXml/item2.xml"/><Relationship Id="rId16" Type="http://schemas.openxmlformats.org/officeDocument/2006/relationships/hyperlink" Target="mailto:jeff@olexcommunications.us" TargetMode="External"/><Relationship Id="rId20" Type="http://schemas.openxmlformats.org/officeDocument/2006/relationships/hyperlink" Target="https://bluos.webdamdb.com/b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stone@lenbrook.com" TargetMode="External"/><Relationship Id="rId10" Type="http://schemas.openxmlformats.org/officeDocument/2006/relationships/image" Target="media/image1.png"/><Relationship Id="rId19" Type="http://schemas.openxmlformats.org/officeDocument/2006/relationships/hyperlink" Target="https://lenbr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onem/Downloads/BluOS%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0" ma:contentTypeDescription="Create a new document." ma:contentTypeScope="" ma:versionID="b4ab0a58d2ae7c14999f005929762c2a">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86a300c84574ffcb2882e6c4adc89647"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1B637-297A-4BD6-A219-ED2BDF49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0B25E-8057-4901-B1D3-B166CD0EE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4B407-EA77-4689-B89E-EE5671A0F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BluOS News Release Template.dotx</Template>
  <TotalTime>2</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Stone</cp:lastModifiedBy>
  <cp:revision>2</cp:revision>
  <dcterms:created xsi:type="dcterms:W3CDTF">2021-04-02T00:38:00Z</dcterms:created>
  <dcterms:modified xsi:type="dcterms:W3CDTF">2021-04-02T00:38:00Z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